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855889" w:rsidRPr="00855889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55889">
        <w:rPr>
          <w:rFonts w:ascii="GHEA Grapalat" w:hAnsi="GHEA Grapalat"/>
          <w:b w:val="0"/>
          <w:sz w:val="20"/>
          <w:lang w:val="hy-AM"/>
        </w:rPr>
        <w:t>հունվարի 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13796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496BAE">
        <w:rPr>
          <w:rFonts w:ascii="GHEA Grapalat" w:hAnsi="GHEA Grapalat"/>
          <w:sz w:val="24"/>
          <w:szCs w:val="24"/>
          <w:lang w:val="hy-AM"/>
        </w:rPr>
        <w:t>ԵՔ-ԷԱՃԱՊՁԲ-19/29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96BAE">
        <w:rPr>
          <w:rFonts w:ascii="GHEA Grapalat" w:hAnsi="GHEA Grapalat"/>
          <w:sz w:val="20"/>
          <w:lang w:val="hy-AM"/>
        </w:rPr>
        <w:t>ԵՔ-ԷԱՃԱՊՁԲ-19/29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855889">
        <w:rPr>
          <w:rFonts w:ascii="GHEA Grapalat" w:hAnsi="GHEA Grapalat" w:cs="Sylfaen"/>
          <w:sz w:val="20"/>
          <w:lang w:val="hy-AM"/>
        </w:rPr>
        <w:t xml:space="preserve"> 2, 17, 21</w:t>
      </w:r>
      <w:r w:rsidR="00625EEA">
        <w:rPr>
          <w:rFonts w:ascii="GHEA Grapalat" w:hAnsi="GHEA Grapalat" w:cs="Sylfaen"/>
          <w:sz w:val="20"/>
          <w:lang w:val="af-ZA"/>
        </w:rPr>
        <w:t>-</w:t>
      </w:r>
      <w:r w:rsidR="00625EEA">
        <w:rPr>
          <w:rFonts w:ascii="GHEA Grapalat" w:hAnsi="GHEA Grapalat" w:cs="Sylfaen"/>
          <w:sz w:val="20"/>
          <w:lang w:val="hy-AM"/>
        </w:rPr>
        <w:t xml:space="preserve">րդ </w:t>
      </w:r>
      <w:r w:rsidR="00625EEA" w:rsidRPr="00625EEA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71"/>
        <w:gridCol w:w="3903"/>
        <w:gridCol w:w="2381"/>
        <w:gridCol w:w="2974"/>
      </w:tblGrid>
      <w:tr w:rsidR="00375811" w:rsidRPr="00855889" w:rsidTr="00D75CBC">
        <w:trPr>
          <w:trHeight w:val="626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 w:rsidP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ափաբաժինների համարները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811" w:rsidRPr="000C3E8F" w:rsidRDefault="003758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75CBC" w:rsidRPr="00855889" w:rsidTr="00D75CBC">
        <w:trPr>
          <w:trHeight w:val="872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CBC" w:rsidRPr="00855889" w:rsidRDefault="00D75CBC" w:rsidP="00634ABB">
            <w:pP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CBC" w:rsidRDefault="00D75CBC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5588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Դավիթ Քոչարյան ԱՁ</w:t>
            </w:r>
          </w:p>
          <w:p w:rsidR="00D75CBC" w:rsidRDefault="00D75CBC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5588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Արմես գրուպ ՍՊԸ</w:t>
            </w:r>
          </w:p>
          <w:p w:rsidR="00D75CBC" w:rsidRPr="00375811" w:rsidRDefault="00D75CBC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CBC" w:rsidRPr="00DD0DC5" w:rsidRDefault="00D75CB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75CBC" w:rsidRPr="00DD0DC5" w:rsidRDefault="00D75CB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75CBC" w:rsidRPr="00DD0DC5" w:rsidRDefault="00D75CB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75CBC" w:rsidRPr="00970C37" w:rsidRDefault="00D75CBC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CBC" w:rsidRDefault="00D75CBC" w:rsidP="00496B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5CBC">
              <w:rPr>
                <w:rFonts w:ascii="GHEA Grapalat" w:hAnsi="GHEA Grapalat" w:cs="Times Armenian"/>
                <w:sz w:val="18"/>
                <w:szCs w:val="18"/>
                <w:lang w:val="hy-AM"/>
              </w:rPr>
              <w:t>«</w:t>
            </w:r>
            <w:r w:rsidRPr="00D75CBC">
              <w:rPr>
                <w:rFonts w:ascii="GHEA Grapalat" w:hAnsi="GHEA Grapalat"/>
                <w:sz w:val="18"/>
                <w:szCs w:val="18"/>
                <w:lang w:val="hy-AM"/>
              </w:rPr>
              <w:t>Արմես գրուպ»  ՍՊԸ-ն սահմանված ժամկետում չի ներկայացրել ՀՀ կառավարության 534-Ն որոշմամբ հաստատված կարգի 11-րդ կետով նախատեսված որակավորման պահանջներին իրենց համապատասխանությունը հիմնավորող փաստաթղթերը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D75CBC" w:rsidRPr="00D75CBC" w:rsidRDefault="00D75CBC" w:rsidP="00D75CB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75CBC">
              <w:rPr>
                <w:rFonts w:ascii="GHEA Grapalat" w:hAnsi="GHEA Grapalat"/>
                <w:sz w:val="18"/>
                <w:szCs w:val="18"/>
                <w:lang w:val="hy-AM"/>
              </w:rPr>
              <w:t>Դավիթ Քոչարյան ԱՁ-ի և Սմարթլայն ՍՊԸ-ի  գնային առաջարկները տվյալ չափաբաժինների մասով գերազանցել են  գնման առարկայի նախահաշվային արժեքները</w:t>
            </w:r>
          </w:p>
          <w:p w:rsidR="00D75CBC" w:rsidRPr="00D75CBC" w:rsidRDefault="00D75CBC" w:rsidP="00496BAE">
            <w:pPr>
              <w:rPr>
                <w:sz w:val="18"/>
                <w:szCs w:val="18"/>
                <w:lang w:val="af-ZA"/>
              </w:rPr>
            </w:pPr>
          </w:p>
        </w:tc>
      </w:tr>
      <w:tr w:rsidR="00D75CBC" w:rsidRPr="00855889" w:rsidTr="00D75CBC">
        <w:trPr>
          <w:trHeight w:val="872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CBC" w:rsidRDefault="00D75CBC" w:rsidP="00634ABB">
            <w:pP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17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CBC" w:rsidRDefault="00D75CBC" w:rsidP="00855889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5588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Արմես գրուպ ՍՊԸ</w:t>
            </w:r>
          </w:p>
          <w:p w:rsidR="00D75CBC" w:rsidRPr="00855889" w:rsidRDefault="00D75CBC" w:rsidP="00287EEE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5588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Սմարթլայն ՍՊԸ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CBC" w:rsidRPr="00DD0DC5" w:rsidRDefault="00D75CBC" w:rsidP="00496BAE">
            <w:pPr>
              <w:rPr>
                <w:sz w:val="20"/>
                <w:lang w:val="af-ZA"/>
              </w:rPr>
            </w:pPr>
          </w:p>
        </w:tc>
      </w:tr>
      <w:tr w:rsidR="00D75CBC" w:rsidRPr="00855889" w:rsidTr="00D75CBC">
        <w:trPr>
          <w:trHeight w:val="2168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CBC" w:rsidRDefault="00D75CBC" w:rsidP="00634ABB">
            <w:pP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21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CBC" w:rsidRDefault="00D75CBC" w:rsidP="00855889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5588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Արմես գրուպ ՍՊԸ</w:t>
            </w:r>
          </w:p>
          <w:p w:rsidR="00D75CBC" w:rsidRPr="00855889" w:rsidRDefault="00D75CBC" w:rsidP="00855889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85588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Սմարթլայն ՍՊԸ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DD0DC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75CBC" w:rsidRPr="00DD0DC5" w:rsidRDefault="00D75CBC" w:rsidP="006461D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D0DC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DC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CBC" w:rsidRPr="00DD0DC5" w:rsidRDefault="00D75CBC" w:rsidP="00496BAE">
            <w:pPr>
              <w:rPr>
                <w:sz w:val="20"/>
                <w:lang w:val="af-ZA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C1CB0"/>
    <w:rsid w:val="000C3E20"/>
    <w:rsid w:val="000C3E8F"/>
    <w:rsid w:val="00116B60"/>
    <w:rsid w:val="00182979"/>
    <w:rsid w:val="00195FDF"/>
    <w:rsid w:val="001A62B8"/>
    <w:rsid w:val="001D021D"/>
    <w:rsid w:val="001F208B"/>
    <w:rsid w:val="002242EB"/>
    <w:rsid w:val="00240053"/>
    <w:rsid w:val="00287EEE"/>
    <w:rsid w:val="002F47BA"/>
    <w:rsid w:val="00306D31"/>
    <w:rsid w:val="003109F8"/>
    <w:rsid w:val="00312E22"/>
    <w:rsid w:val="0032729E"/>
    <w:rsid w:val="00375811"/>
    <w:rsid w:val="00383207"/>
    <w:rsid w:val="003A008B"/>
    <w:rsid w:val="00467F57"/>
    <w:rsid w:val="00496BAE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625EEA"/>
    <w:rsid w:val="006342F2"/>
    <w:rsid w:val="006368B6"/>
    <w:rsid w:val="006461D9"/>
    <w:rsid w:val="006D71E5"/>
    <w:rsid w:val="00700FAB"/>
    <w:rsid w:val="00776780"/>
    <w:rsid w:val="007A242D"/>
    <w:rsid w:val="007E07D0"/>
    <w:rsid w:val="008035CD"/>
    <w:rsid w:val="008151A2"/>
    <w:rsid w:val="0083667C"/>
    <w:rsid w:val="00855889"/>
    <w:rsid w:val="00970C37"/>
    <w:rsid w:val="00974770"/>
    <w:rsid w:val="00977C17"/>
    <w:rsid w:val="00994352"/>
    <w:rsid w:val="009A561B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E046D"/>
    <w:rsid w:val="00B031DB"/>
    <w:rsid w:val="00B13796"/>
    <w:rsid w:val="00B20B80"/>
    <w:rsid w:val="00B70720"/>
    <w:rsid w:val="00B77482"/>
    <w:rsid w:val="00B81603"/>
    <w:rsid w:val="00BD68BC"/>
    <w:rsid w:val="00BE5D9C"/>
    <w:rsid w:val="00C276BC"/>
    <w:rsid w:val="00C67D20"/>
    <w:rsid w:val="00CB006F"/>
    <w:rsid w:val="00CE1529"/>
    <w:rsid w:val="00CE2BC6"/>
    <w:rsid w:val="00CE7890"/>
    <w:rsid w:val="00CF7AF6"/>
    <w:rsid w:val="00D353CD"/>
    <w:rsid w:val="00D75CBC"/>
    <w:rsid w:val="00D9207A"/>
    <w:rsid w:val="00DB183C"/>
    <w:rsid w:val="00DB36BE"/>
    <w:rsid w:val="00DB7E9D"/>
    <w:rsid w:val="00DC3C21"/>
    <w:rsid w:val="00DC4E21"/>
    <w:rsid w:val="00DD0DC5"/>
    <w:rsid w:val="00E0281E"/>
    <w:rsid w:val="00E240FE"/>
    <w:rsid w:val="00E343CA"/>
    <w:rsid w:val="00E5657F"/>
    <w:rsid w:val="00E755CF"/>
    <w:rsid w:val="00F2093D"/>
    <w:rsid w:val="00F9259F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85</cp:revision>
  <cp:lastPrinted>2018-12-05T13:25:00Z</cp:lastPrinted>
  <dcterms:created xsi:type="dcterms:W3CDTF">2015-05-15T06:54:00Z</dcterms:created>
  <dcterms:modified xsi:type="dcterms:W3CDTF">2019-01-10T05:58:00Z</dcterms:modified>
</cp:coreProperties>
</file>